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C50" w14:textId="48EF1CC5" w:rsidR="00A9204E" w:rsidRDefault="00EC423B">
      <w:pP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56"/>
          <w:szCs w:val="56"/>
        </w:rPr>
        <w:t>Algebra websites</w:t>
      </w:r>
      <w:r w:rsidR="00FB2A70">
        <w:rPr>
          <w:rFonts w:ascii="Rockwell" w:hAnsi="Rockwell"/>
          <w:sz w:val="56"/>
          <w:szCs w:val="56"/>
        </w:rPr>
        <w:t xml:space="preserve"> for additional practice</w:t>
      </w:r>
    </w:p>
    <w:p w14:paraId="0596EA54" w14:textId="77777777" w:rsidR="00EC423B" w:rsidRDefault="00EC423B" w:rsidP="00EC423B">
      <w:pPr>
        <w:rPr>
          <w:rFonts w:ascii="Rockwell" w:hAnsi="Rockwell"/>
          <w:sz w:val="28"/>
          <w:szCs w:val="28"/>
        </w:rPr>
      </w:pPr>
    </w:p>
    <w:p w14:paraId="09A85404" w14:textId="77777777" w:rsidR="00EC423B" w:rsidRPr="00EC423B" w:rsidRDefault="00744E21" w:rsidP="00EC423B">
      <w:pPr>
        <w:spacing w:line="360" w:lineRule="atLeast"/>
        <w:outlineLvl w:val="1"/>
        <w:rPr>
          <w:rFonts w:ascii="&amp;quot" w:eastAsia="Times New Roman" w:hAnsi="&amp;quot" w:cs="Times New Roman"/>
          <w:color w:val="666666"/>
          <w:sz w:val="30"/>
          <w:szCs w:val="30"/>
        </w:rPr>
      </w:pPr>
      <w:hyperlink r:id="rId8" w:history="1">
        <w:r w:rsidR="00EC423B" w:rsidRPr="00EC423B">
          <w:rPr>
            <w:rFonts w:ascii="&amp;quot" w:eastAsia="Times New Roman" w:hAnsi="&amp;quot" w:cs="Times New Roman"/>
            <w:color w:val="001BA0"/>
            <w:sz w:val="30"/>
            <w:szCs w:val="30"/>
            <w:u w:val="single"/>
          </w:rPr>
          <w:t>Algebra - Practice with Math Games</w:t>
        </w:r>
      </w:hyperlink>
    </w:p>
    <w:p w14:paraId="19ABCA1B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767676"/>
          <w:sz w:val="20"/>
          <w:szCs w:val="20"/>
        </w:rPr>
      </w:pPr>
      <w:r w:rsidRPr="00EC423B">
        <w:rPr>
          <w:rFonts w:ascii="Arial" w:eastAsia="Times New Roman" w:hAnsi="Arial" w:cs="Arial"/>
          <w:color w:val="006D21"/>
          <w:sz w:val="20"/>
          <w:szCs w:val="20"/>
        </w:rPr>
        <w:t>https://www.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games.com/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algebra</w:t>
      </w:r>
    </w:p>
    <w:p w14:paraId="6E751BEA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 concepts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that pupils can work on here include: With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Math Games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>, students can work at a suitable level for their individual abilities, in a format that’s simple to use and lots of fun to engage with! They can also use our digital textbook, game applications or PDF</w:t>
      </w:r>
    </w:p>
    <w:p w14:paraId="1DBCDC77" w14:textId="77777777" w:rsidR="00EC423B" w:rsidRDefault="00EC423B" w:rsidP="00EC423B">
      <w:pPr>
        <w:pStyle w:val="ListParagraph"/>
        <w:rPr>
          <w:rFonts w:ascii="Rockwell" w:hAnsi="Rockwell"/>
          <w:sz w:val="28"/>
          <w:szCs w:val="28"/>
        </w:rPr>
      </w:pPr>
    </w:p>
    <w:p w14:paraId="71628FD4" w14:textId="77777777" w:rsidR="00EC423B" w:rsidRPr="00EC423B" w:rsidRDefault="00744E21" w:rsidP="00EC423B">
      <w:pPr>
        <w:spacing w:line="360" w:lineRule="atLeast"/>
        <w:outlineLvl w:val="1"/>
        <w:rPr>
          <w:rFonts w:ascii="&amp;quot" w:eastAsia="Times New Roman" w:hAnsi="&amp;quot" w:cs="Times New Roman"/>
          <w:color w:val="666666"/>
          <w:sz w:val="30"/>
          <w:szCs w:val="30"/>
        </w:rPr>
      </w:pPr>
      <w:hyperlink r:id="rId9" w:history="1">
        <w:r w:rsidR="00EC423B" w:rsidRPr="00EC423B">
          <w:rPr>
            <w:rFonts w:ascii="&amp;quot" w:eastAsia="Times New Roman" w:hAnsi="&amp;quot" w:cs="Times New Roman"/>
            <w:color w:val="001BA0"/>
            <w:sz w:val="30"/>
            <w:szCs w:val="30"/>
            <w:u w:val="single"/>
          </w:rPr>
          <w:t>Algebra at Cool math .com: Hundreds of free Algebra 1 ...</w:t>
        </w:r>
      </w:hyperlink>
    </w:p>
    <w:p w14:paraId="6D34A69B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767676"/>
          <w:sz w:val="20"/>
          <w:szCs w:val="20"/>
        </w:rPr>
      </w:pPr>
      <w:r w:rsidRPr="00EC423B">
        <w:rPr>
          <w:rFonts w:ascii="Arial" w:eastAsia="Times New Roman" w:hAnsi="Arial" w:cs="Arial"/>
          <w:color w:val="006D21"/>
          <w:sz w:val="20"/>
          <w:szCs w:val="20"/>
        </w:rPr>
        <w:t>www.cool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.com/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algebra</w:t>
      </w:r>
    </w:p>
    <w:p w14:paraId="17E88C69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Coolmath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has hundreds of really easy to follow lessons and examples.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1,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2 and Precalculus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.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at Cool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.com: Hundreds of free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1,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2 and Precalcus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lessons</w:t>
      </w:r>
    </w:p>
    <w:p w14:paraId="4F5F549C" w14:textId="77777777" w:rsidR="00EC423B" w:rsidRDefault="00EC423B" w:rsidP="00EC423B">
      <w:pPr>
        <w:pStyle w:val="ListParagraph"/>
        <w:rPr>
          <w:rFonts w:ascii="Rockwell" w:hAnsi="Rockwell"/>
          <w:sz w:val="28"/>
          <w:szCs w:val="28"/>
        </w:rPr>
      </w:pPr>
    </w:p>
    <w:p w14:paraId="173DD4EB" w14:textId="77777777" w:rsidR="00EC423B" w:rsidRPr="00EC423B" w:rsidRDefault="00744E21" w:rsidP="00EC423B">
      <w:pPr>
        <w:spacing w:line="360" w:lineRule="atLeast"/>
        <w:outlineLvl w:val="1"/>
        <w:rPr>
          <w:rFonts w:ascii="&amp;quot" w:eastAsia="Times New Roman" w:hAnsi="&amp;quot" w:cs="Times New Roman"/>
          <w:color w:val="666666"/>
          <w:sz w:val="30"/>
          <w:szCs w:val="30"/>
        </w:rPr>
      </w:pPr>
      <w:hyperlink r:id="rId10" w:history="1">
        <w:r w:rsidR="00EC423B" w:rsidRPr="00EC423B">
          <w:rPr>
            <w:rFonts w:ascii="&amp;quot" w:eastAsia="Times New Roman" w:hAnsi="&amp;quot" w:cs="Times New Roman"/>
            <w:color w:val="001BA0"/>
            <w:sz w:val="30"/>
            <w:szCs w:val="30"/>
            <w:u w:val="single"/>
          </w:rPr>
          <w:t>Interactive Mathematics - Learn math while you play with it!</w:t>
        </w:r>
      </w:hyperlink>
    </w:p>
    <w:p w14:paraId="3A1DF298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767676"/>
          <w:sz w:val="20"/>
          <w:szCs w:val="20"/>
        </w:rPr>
      </w:pPr>
      <w:r w:rsidRPr="00EC423B">
        <w:rPr>
          <w:rFonts w:ascii="Arial" w:eastAsia="Times New Roman" w:hAnsi="Arial" w:cs="Arial"/>
          <w:color w:val="006D21"/>
          <w:sz w:val="20"/>
          <w:szCs w:val="20"/>
        </w:rPr>
        <w:t>https://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www.intmath.com</w:t>
      </w:r>
    </w:p>
    <w:p w14:paraId="29F0860A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C423B">
        <w:rPr>
          <w:rFonts w:ascii="Arial" w:eastAsia="Times New Roman" w:hAnsi="Arial" w:cs="Arial"/>
          <w:color w:val="767676"/>
          <w:sz w:val="20"/>
          <w:szCs w:val="20"/>
        </w:rPr>
        <w:t>Jan 14, 2019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 · Explore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. Use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interactive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apps to explore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and get a better understanding of what it all means. Go ahead - play and learn! There's over 300 easy to understand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math lessons</w:t>
      </w:r>
    </w:p>
    <w:p w14:paraId="0B52F8CA" w14:textId="77777777" w:rsidR="00EC423B" w:rsidRDefault="00EC423B" w:rsidP="00EC423B">
      <w:pPr>
        <w:pStyle w:val="ListParagraph"/>
        <w:rPr>
          <w:rFonts w:ascii="Rockwell" w:hAnsi="Rockwell"/>
          <w:sz w:val="28"/>
          <w:szCs w:val="28"/>
        </w:rPr>
      </w:pPr>
    </w:p>
    <w:p w14:paraId="091F17FB" w14:textId="77777777" w:rsidR="00EC423B" w:rsidRPr="00EC423B" w:rsidRDefault="00744E21" w:rsidP="00EC423B">
      <w:pPr>
        <w:spacing w:line="360" w:lineRule="atLeast"/>
        <w:outlineLvl w:val="1"/>
        <w:rPr>
          <w:rFonts w:ascii="&amp;quot" w:eastAsia="Times New Roman" w:hAnsi="&amp;quot" w:cs="Times New Roman"/>
          <w:color w:val="666666"/>
          <w:sz w:val="30"/>
          <w:szCs w:val="30"/>
        </w:rPr>
      </w:pPr>
      <w:hyperlink r:id="rId11" w:history="1">
        <w:r w:rsidR="00EC423B" w:rsidRPr="00EC423B">
          <w:rPr>
            <w:rFonts w:ascii="&amp;quot" w:eastAsia="Times New Roman" w:hAnsi="&amp;quot" w:cs="Times New Roman"/>
            <w:color w:val="001BA0"/>
            <w:sz w:val="30"/>
            <w:szCs w:val="30"/>
            <w:u w:val="single"/>
          </w:rPr>
          <w:t>Interactive Algebra Lessons - MathPapa</w:t>
        </w:r>
      </w:hyperlink>
    </w:p>
    <w:p w14:paraId="08E7AD50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767676"/>
          <w:sz w:val="20"/>
          <w:szCs w:val="20"/>
        </w:rPr>
      </w:pPr>
      <w:r w:rsidRPr="00EC423B">
        <w:rPr>
          <w:rFonts w:ascii="Arial" w:eastAsia="Times New Roman" w:hAnsi="Arial" w:cs="Arial"/>
          <w:color w:val="006D21"/>
          <w:sz w:val="20"/>
          <w:szCs w:val="20"/>
        </w:rPr>
        <w:t>https://www.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papa.com/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-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lessons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.html</w:t>
      </w:r>
    </w:p>
    <w:p w14:paraId="3AF08139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Basics » Equation Tutor. A teaching tool for interactively solving basic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equations. Equation Tutor » Learn How to Solve Equations. An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interactive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tutorial on how to solve basic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equations. Begin Tutorial » Feedback. Please send me a quick note letting me know whether these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lessons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were helpful. Thanks!</w:t>
      </w:r>
    </w:p>
    <w:p w14:paraId="379A3329" w14:textId="77777777" w:rsidR="00EC423B" w:rsidRDefault="00EC423B" w:rsidP="00EC423B">
      <w:pPr>
        <w:pStyle w:val="ListParagraph"/>
        <w:rPr>
          <w:rFonts w:ascii="Rockwell" w:hAnsi="Rockwell"/>
          <w:sz w:val="28"/>
          <w:szCs w:val="28"/>
        </w:rPr>
      </w:pPr>
    </w:p>
    <w:p w14:paraId="31A9825D" w14:textId="77777777" w:rsidR="00EC423B" w:rsidRPr="00EC423B" w:rsidRDefault="00744E21" w:rsidP="00EC423B">
      <w:pPr>
        <w:spacing w:line="360" w:lineRule="atLeast"/>
        <w:outlineLvl w:val="1"/>
        <w:rPr>
          <w:rFonts w:ascii="&amp;quot" w:eastAsia="Times New Roman" w:hAnsi="&amp;quot" w:cs="Times New Roman"/>
          <w:color w:val="666666"/>
          <w:sz w:val="30"/>
          <w:szCs w:val="30"/>
        </w:rPr>
      </w:pPr>
      <w:hyperlink r:id="rId12" w:history="1">
        <w:r w:rsidR="00EC423B" w:rsidRPr="00EC423B">
          <w:rPr>
            <w:rFonts w:ascii="&amp;quot" w:eastAsia="Times New Roman" w:hAnsi="&amp;quot" w:cs="Times New Roman"/>
            <w:color w:val="001BA0"/>
            <w:sz w:val="30"/>
            <w:szCs w:val="30"/>
            <w:u w:val="single"/>
          </w:rPr>
          <w:t>Interactive math lessons and tutorials websites</w:t>
        </w:r>
      </w:hyperlink>
    </w:p>
    <w:p w14:paraId="4EFAF4CA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767676"/>
          <w:sz w:val="20"/>
          <w:szCs w:val="20"/>
        </w:rPr>
      </w:pPr>
      <w:r w:rsidRPr="00EC423B">
        <w:rPr>
          <w:rFonts w:ascii="Arial" w:eastAsia="Times New Roman" w:hAnsi="Arial" w:cs="Arial"/>
          <w:color w:val="006D21"/>
          <w:sz w:val="20"/>
          <w:szCs w:val="20"/>
        </w:rPr>
        <w:t>https://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www.homeschoolmath.net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/online/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interactive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_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_sites.php</w:t>
      </w:r>
    </w:p>
    <w:p w14:paraId="0C8DBC68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Illuminations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Tools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Interactive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demonstrations and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activities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of various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topics for K-12. illuminations.nctm.org. National Library of Virtual Manipulatives for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Interactive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Mathematics Lots of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interactive activities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for K-12, on numbers &amp; operations, geometry,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>, measurement, data analysis and probability. nlvm.usu.edu/en/nav</w:t>
      </w:r>
    </w:p>
    <w:p w14:paraId="34819F26" w14:textId="77777777" w:rsidR="00EC423B" w:rsidRDefault="00EC423B" w:rsidP="00EC423B">
      <w:pPr>
        <w:pStyle w:val="ListParagraph"/>
        <w:rPr>
          <w:rFonts w:ascii="Rockwell" w:hAnsi="Rockwell"/>
          <w:sz w:val="28"/>
          <w:szCs w:val="28"/>
        </w:rPr>
      </w:pPr>
    </w:p>
    <w:p w14:paraId="6BC34593" w14:textId="77777777" w:rsidR="00EC423B" w:rsidRPr="00EC423B" w:rsidRDefault="00744E21" w:rsidP="00EC423B">
      <w:pPr>
        <w:spacing w:line="360" w:lineRule="atLeast"/>
        <w:outlineLvl w:val="1"/>
        <w:rPr>
          <w:rFonts w:ascii="&amp;quot" w:eastAsia="Times New Roman" w:hAnsi="&amp;quot" w:cs="Times New Roman"/>
          <w:color w:val="666666"/>
          <w:sz w:val="30"/>
          <w:szCs w:val="30"/>
        </w:rPr>
      </w:pPr>
      <w:hyperlink r:id="rId13" w:history="1">
        <w:r w:rsidR="00EC423B" w:rsidRPr="00EC423B">
          <w:rPr>
            <w:rFonts w:ascii="&amp;quot" w:eastAsia="Times New Roman" w:hAnsi="&amp;quot" w:cs="Times New Roman"/>
            <w:color w:val="001BA0"/>
            <w:sz w:val="30"/>
            <w:szCs w:val="30"/>
            <w:u w:val="single"/>
          </w:rPr>
          <w:t>Math Lessons and Interactive Quizzes</w:t>
        </w:r>
      </w:hyperlink>
    </w:p>
    <w:p w14:paraId="3D511143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767676"/>
          <w:sz w:val="20"/>
          <w:szCs w:val="20"/>
        </w:rPr>
      </w:pPr>
      <w:r w:rsidRPr="00EC423B">
        <w:rPr>
          <w:rFonts w:ascii="Arial" w:eastAsia="Times New Roman" w:hAnsi="Arial" w:cs="Arial"/>
          <w:color w:val="006D21"/>
          <w:sz w:val="20"/>
          <w:szCs w:val="20"/>
        </w:rPr>
        <w:t>www.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guide.com/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lessons</w:t>
      </w:r>
    </w:p>
    <w:p w14:paraId="6A1010BA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The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math lessons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below can be used to assist both teachers and students, including homeschool students. Teachers can gather ideas how to deliver various skills.Students can learn new mathematics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lessons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to avoid taking low level courses or review known skills </w:t>
      </w:r>
    </w:p>
    <w:p w14:paraId="055EA42A" w14:textId="182F83D7" w:rsidR="00EC423B" w:rsidRDefault="00EC423B" w:rsidP="00EC423B">
      <w:pPr>
        <w:pStyle w:val="ListParagraph"/>
        <w:rPr>
          <w:rFonts w:ascii="Rockwell" w:hAnsi="Rockwell"/>
          <w:sz w:val="28"/>
          <w:szCs w:val="28"/>
        </w:rPr>
      </w:pPr>
    </w:p>
    <w:p w14:paraId="71E19383" w14:textId="77777777" w:rsidR="00FB2A70" w:rsidRDefault="00FB2A70" w:rsidP="00EC423B">
      <w:pPr>
        <w:pStyle w:val="ListParagraph"/>
        <w:rPr>
          <w:rFonts w:ascii="Rockwell" w:hAnsi="Rockwell"/>
          <w:sz w:val="28"/>
          <w:szCs w:val="28"/>
        </w:rPr>
      </w:pPr>
    </w:p>
    <w:p w14:paraId="1ACC84A6" w14:textId="77777777" w:rsidR="00EC423B" w:rsidRPr="00EC423B" w:rsidRDefault="00744E21" w:rsidP="00EC423B">
      <w:pPr>
        <w:spacing w:line="360" w:lineRule="atLeast"/>
        <w:outlineLvl w:val="1"/>
        <w:rPr>
          <w:rFonts w:ascii="&amp;quot" w:eastAsia="Times New Roman" w:hAnsi="&amp;quot" w:cs="Times New Roman"/>
          <w:color w:val="666666"/>
          <w:sz w:val="30"/>
          <w:szCs w:val="30"/>
        </w:rPr>
      </w:pPr>
      <w:hyperlink r:id="rId14" w:history="1">
        <w:r w:rsidR="00EC423B" w:rsidRPr="00EC423B">
          <w:rPr>
            <w:rFonts w:ascii="&amp;quot" w:eastAsia="Times New Roman" w:hAnsi="&amp;quot" w:cs="Times New Roman"/>
            <w:color w:val="001BA0"/>
            <w:sz w:val="30"/>
            <w:szCs w:val="30"/>
            <w:u w:val="single"/>
          </w:rPr>
          <w:t>Practical Algebra Lessons | Purplemath</w:t>
        </w:r>
      </w:hyperlink>
    </w:p>
    <w:p w14:paraId="3309A048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767676"/>
          <w:sz w:val="20"/>
          <w:szCs w:val="20"/>
        </w:rPr>
      </w:pPr>
      <w:r w:rsidRPr="00EC423B">
        <w:rPr>
          <w:rFonts w:ascii="Arial" w:eastAsia="Times New Roman" w:hAnsi="Arial" w:cs="Arial"/>
          <w:color w:val="006D21"/>
          <w:sz w:val="20"/>
          <w:szCs w:val="20"/>
        </w:rPr>
        <w:t>https://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www.purplemath.com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/modules</w:t>
      </w:r>
    </w:p>
    <w:p w14:paraId="1356CB0B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C423B">
        <w:rPr>
          <w:rFonts w:ascii="Arial" w:eastAsia="Times New Roman" w:hAnsi="Arial" w:cs="Arial"/>
          <w:color w:val="666666"/>
          <w:sz w:val="20"/>
          <w:szCs w:val="20"/>
        </w:rPr>
        <w:t>Pre-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and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 lessons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, from negative numbers through pre-calculus. Grouped by level of study.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Lessons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are practical in nature informal in tone, and contain many worked examples and warnings about problem areas and probable "trick" questions</w:t>
      </w:r>
    </w:p>
    <w:p w14:paraId="03B81328" w14:textId="77777777" w:rsidR="00EC423B" w:rsidRDefault="00EC423B" w:rsidP="00EC423B">
      <w:pPr>
        <w:pStyle w:val="ListParagraph"/>
        <w:rPr>
          <w:rFonts w:ascii="Rockwell" w:hAnsi="Rockwell"/>
          <w:sz w:val="28"/>
          <w:szCs w:val="28"/>
        </w:rPr>
      </w:pPr>
    </w:p>
    <w:p w14:paraId="47C394D0" w14:textId="77777777" w:rsidR="00EC423B" w:rsidRPr="00EC423B" w:rsidRDefault="00744E21" w:rsidP="00EC423B">
      <w:pPr>
        <w:spacing w:line="360" w:lineRule="atLeast"/>
        <w:outlineLvl w:val="1"/>
        <w:rPr>
          <w:rFonts w:ascii="&amp;quot" w:eastAsia="Times New Roman" w:hAnsi="&amp;quot" w:cs="Times New Roman"/>
          <w:color w:val="666666"/>
          <w:sz w:val="30"/>
          <w:szCs w:val="30"/>
        </w:rPr>
      </w:pPr>
      <w:hyperlink r:id="rId15" w:history="1">
        <w:r w:rsidR="00EC423B" w:rsidRPr="00EC423B">
          <w:rPr>
            <w:rFonts w:ascii="&amp;quot" w:eastAsia="Times New Roman" w:hAnsi="&amp;quot" w:cs="Times New Roman"/>
            <w:color w:val="001BA0"/>
            <w:sz w:val="30"/>
            <w:szCs w:val="30"/>
            <w:u w:val="single"/>
          </w:rPr>
          <w:t>Algebra Math Games - Math Play</w:t>
        </w:r>
      </w:hyperlink>
    </w:p>
    <w:p w14:paraId="3530BAA4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767676"/>
          <w:sz w:val="20"/>
          <w:szCs w:val="20"/>
        </w:rPr>
      </w:pP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www.math-play.com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/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-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-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Games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.html</w:t>
      </w:r>
    </w:p>
    <w:p w14:paraId="2974FF92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 Math Games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. One Step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Equation Game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Have fun solving one-step equations by playing this interesting math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basketball game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.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Equation Game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In this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interactive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concentration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game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>, students will try to match each equation with the correct solution as fast as they can</w:t>
      </w:r>
    </w:p>
    <w:p w14:paraId="087D3D4A" w14:textId="77777777" w:rsidR="00EC423B" w:rsidRDefault="00EC423B" w:rsidP="00EC423B">
      <w:pPr>
        <w:pStyle w:val="ListParagraph"/>
        <w:rPr>
          <w:rFonts w:ascii="Rockwell" w:hAnsi="Rockwell"/>
          <w:sz w:val="28"/>
          <w:szCs w:val="28"/>
        </w:rPr>
      </w:pPr>
    </w:p>
    <w:p w14:paraId="47A4EAAB" w14:textId="77777777" w:rsidR="00EC423B" w:rsidRPr="00EC423B" w:rsidRDefault="00744E21" w:rsidP="00EC423B">
      <w:pPr>
        <w:spacing w:line="360" w:lineRule="atLeast"/>
        <w:outlineLvl w:val="1"/>
        <w:rPr>
          <w:rFonts w:ascii="&amp;quot" w:eastAsia="Times New Roman" w:hAnsi="&amp;quot" w:cs="Times New Roman"/>
          <w:color w:val="666666"/>
          <w:sz w:val="30"/>
          <w:szCs w:val="30"/>
        </w:rPr>
      </w:pPr>
      <w:hyperlink r:id="rId16" w:history="1">
        <w:r w:rsidR="00EC423B" w:rsidRPr="00EC423B">
          <w:rPr>
            <w:rFonts w:ascii="&amp;quot" w:eastAsia="Times New Roman" w:hAnsi="&amp;quot" w:cs="Times New Roman"/>
            <w:color w:val="001BA0"/>
            <w:sz w:val="30"/>
            <w:szCs w:val="30"/>
            <w:u w:val="single"/>
          </w:rPr>
          <w:t>Algebra Math Games and Worksheets (Solutions)</w:t>
        </w:r>
      </w:hyperlink>
    </w:p>
    <w:p w14:paraId="1CCB7119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767676"/>
          <w:sz w:val="20"/>
          <w:szCs w:val="20"/>
        </w:rPr>
      </w:pPr>
      <w:r w:rsidRPr="00EC423B">
        <w:rPr>
          <w:rFonts w:ascii="Arial" w:eastAsia="Times New Roman" w:hAnsi="Arial" w:cs="Arial"/>
          <w:color w:val="006D21"/>
          <w:sz w:val="20"/>
          <w:szCs w:val="20"/>
        </w:rPr>
        <w:t>https://www.online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learning.com/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algebra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-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math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-</w:t>
      </w:r>
      <w:r w:rsidRPr="00EC423B">
        <w:rPr>
          <w:rFonts w:ascii="Arial" w:eastAsia="Times New Roman" w:hAnsi="Arial" w:cs="Arial"/>
          <w:b/>
          <w:bCs/>
          <w:color w:val="006D21"/>
          <w:sz w:val="20"/>
          <w:szCs w:val="20"/>
        </w:rPr>
        <w:t>games</w:t>
      </w:r>
      <w:r w:rsidRPr="00EC423B">
        <w:rPr>
          <w:rFonts w:ascii="Arial" w:eastAsia="Times New Roman" w:hAnsi="Arial" w:cs="Arial"/>
          <w:color w:val="006D21"/>
          <w:sz w:val="20"/>
          <w:szCs w:val="20"/>
        </w:rPr>
        <w:t>.html</w:t>
      </w:r>
    </w:p>
    <w:p w14:paraId="43BE90CB" w14:textId="77777777" w:rsidR="00EC423B" w:rsidRPr="00EC423B" w:rsidRDefault="00EC423B" w:rsidP="00EC423B">
      <w:p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Algebra Games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or Activities to learn how to Solve Equations. Solving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Linear Equations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1 Solve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linear equations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by applying the same operations to both sides of the equation. 5 levels of difficulty. Solving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Linear Equations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2 Solve </w:t>
      </w:r>
      <w:r w:rsidRPr="00EC423B">
        <w:rPr>
          <w:rFonts w:ascii="Arial" w:eastAsia="Times New Roman" w:hAnsi="Arial" w:cs="Arial"/>
          <w:b/>
          <w:bCs/>
          <w:color w:val="666666"/>
          <w:sz w:val="20"/>
          <w:szCs w:val="20"/>
        </w:rPr>
        <w:t>linear equations</w:t>
      </w:r>
      <w:r w:rsidRPr="00EC423B">
        <w:rPr>
          <w:rFonts w:ascii="Arial" w:eastAsia="Times New Roman" w:hAnsi="Arial" w:cs="Arial"/>
          <w:color w:val="666666"/>
          <w:sz w:val="20"/>
          <w:szCs w:val="20"/>
        </w:rPr>
        <w:t xml:space="preserve"> by applying </w:t>
      </w:r>
    </w:p>
    <w:p w14:paraId="00C584E1" w14:textId="77777777" w:rsidR="00EC423B" w:rsidRDefault="00EC423B" w:rsidP="00EC423B">
      <w:pPr>
        <w:pStyle w:val="ListParagraph"/>
        <w:rPr>
          <w:rFonts w:ascii="Rockwell" w:hAnsi="Rockwell"/>
          <w:sz w:val="28"/>
          <w:szCs w:val="28"/>
        </w:rPr>
      </w:pPr>
    </w:p>
    <w:p w14:paraId="34876A01" w14:textId="77777777" w:rsidR="00EC423B" w:rsidRPr="00EC423B" w:rsidRDefault="00EC423B" w:rsidP="00EC423B">
      <w:pPr>
        <w:pStyle w:val="ListParagraph"/>
        <w:rPr>
          <w:rFonts w:ascii="Rockwell" w:hAnsi="Rockwell"/>
          <w:sz w:val="28"/>
          <w:szCs w:val="28"/>
        </w:rPr>
      </w:pPr>
    </w:p>
    <w:sectPr w:rsidR="00EC423B" w:rsidRPr="00EC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5446F2"/>
    <w:multiLevelType w:val="hybridMultilevel"/>
    <w:tmpl w:val="EB7E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B615692"/>
    <w:multiLevelType w:val="hybridMultilevel"/>
    <w:tmpl w:val="86922320"/>
    <w:lvl w:ilvl="0" w:tplc="A0B4B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yNTExM7cwMzKzNDBR0lEKTi0uzszPAykwrAUAIXQ/aSwAAAA="/>
  </w:docVars>
  <w:rsids>
    <w:rsidRoot w:val="00EC423B"/>
    <w:rsid w:val="00645252"/>
    <w:rsid w:val="0067217D"/>
    <w:rsid w:val="006D3D74"/>
    <w:rsid w:val="00744E21"/>
    <w:rsid w:val="0083569A"/>
    <w:rsid w:val="008E24B0"/>
    <w:rsid w:val="00A9204E"/>
    <w:rsid w:val="00EC423B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85D1"/>
  <w15:chartTrackingRefBased/>
  <w15:docId w15:val="{345F44DD-DC9A-4FE3-9008-7AEA7A3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C423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C42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C42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dt">
    <w:name w:val="news_dt"/>
    <w:basedOn w:val="DefaultParagraphFont"/>
    <w:rsid w:val="00EC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games.com/algebra" TargetMode="External"/><Relationship Id="rId13" Type="http://schemas.openxmlformats.org/officeDocument/2006/relationships/hyperlink" Target="http://www.mathguide.com/lesso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omeschoolmath.net/online/interactive_math_sites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linemathlearning.com/algebra-math-game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thpapa.com/math-lesson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th-play.com/Algebra-Math-Games.html" TargetMode="External"/><Relationship Id="rId10" Type="http://schemas.openxmlformats.org/officeDocument/2006/relationships/hyperlink" Target="https://www.intmath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olmath.com/algebra" TargetMode="External"/><Relationship Id="rId14" Type="http://schemas.openxmlformats.org/officeDocument/2006/relationships/hyperlink" Target="https://www.purplemath.com/modul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rk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Patricia A.</dc:creator>
  <cp:keywords/>
  <dc:description/>
  <cp:lastModifiedBy>jennifer.illiano72@gmail.com</cp:lastModifiedBy>
  <cp:revision>2</cp:revision>
  <dcterms:created xsi:type="dcterms:W3CDTF">2022-06-08T13:21:00Z</dcterms:created>
  <dcterms:modified xsi:type="dcterms:W3CDTF">2022-06-08T13:21:00Z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